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2" w:rsidRDefault="00207CCA" w:rsidP="00A2756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562" w:rsidRPr="00587403">
        <w:rPr>
          <w:rFonts w:ascii="Times New Roman" w:hAnsi="Times New Roman" w:cs="Times New Roman"/>
          <w:b/>
          <w:sz w:val="24"/>
          <w:szCs w:val="24"/>
        </w:rPr>
        <w:t>Z</w:t>
      </w:r>
      <w:r w:rsidR="00A27562">
        <w:rPr>
          <w:rFonts w:ascii="Times New Roman" w:hAnsi="Times New Roman" w:cs="Times New Roman"/>
          <w:b/>
          <w:sz w:val="24"/>
          <w:szCs w:val="24"/>
        </w:rPr>
        <w:t>ałącznik Nr 2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 Zarządzenia Nr 67/17</w:t>
      </w:r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Rewal</w:t>
      </w:r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sierpnia 2017 r.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Pr="003D19B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B2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Ogólne zasady </w:t>
      </w:r>
      <w:r w:rsidRPr="003D19B2">
        <w:rPr>
          <w:rFonts w:ascii="Times New Roman" w:hAnsi="Times New Roman" w:cs="Times New Roman"/>
          <w:b/>
          <w:sz w:val="24"/>
          <w:szCs w:val="24"/>
        </w:rPr>
        <w:t>sporządzani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D19B2">
        <w:rPr>
          <w:rFonts w:ascii="Times New Roman" w:hAnsi="Times New Roman" w:cs="Times New Roman"/>
          <w:b/>
          <w:sz w:val="24"/>
          <w:szCs w:val="24"/>
        </w:rPr>
        <w:t xml:space="preserve"> materiałów planistycznych do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Pr="003D19B2">
        <w:rPr>
          <w:rFonts w:ascii="Times New Roman" w:hAnsi="Times New Roman" w:cs="Times New Roman"/>
          <w:b/>
          <w:sz w:val="24"/>
          <w:szCs w:val="24"/>
        </w:rPr>
        <w:t>budżet</w:t>
      </w:r>
      <w:r>
        <w:rPr>
          <w:rFonts w:ascii="Times New Roman" w:hAnsi="Times New Roman" w:cs="Times New Roman"/>
          <w:b/>
          <w:sz w:val="24"/>
          <w:szCs w:val="24"/>
        </w:rPr>
        <w:t xml:space="preserve">owej </w:t>
      </w:r>
      <w:r w:rsidRPr="003D19B2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3D19B2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A27562" w:rsidRPr="00FD09F3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EA3">
        <w:rPr>
          <w:rFonts w:ascii="Times New Roman" w:hAnsi="Times New Roman" w:cs="Times New Roman"/>
          <w:sz w:val="24"/>
          <w:szCs w:val="24"/>
        </w:rPr>
        <w:t xml:space="preserve">Materiały planistyczne do projektu uchwały budżetowej na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83EA3">
        <w:rPr>
          <w:rFonts w:ascii="Times New Roman" w:hAnsi="Times New Roman" w:cs="Times New Roman"/>
          <w:sz w:val="24"/>
          <w:szCs w:val="24"/>
        </w:rPr>
        <w:t xml:space="preserve"> rok należy przygotować w formie opisowej i tabelarycznej. Część opisową należy opracować w podziale </w:t>
      </w:r>
      <w:r>
        <w:rPr>
          <w:rFonts w:ascii="Times New Roman" w:hAnsi="Times New Roman" w:cs="Times New Roman"/>
          <w:sz w:val="24"/>
          <w:szCs w:val="24"/>
        </w:rPr>
        <w:t>na zadania własne i zlecone wykonywane przez gminę, dz</w:t>
      </w:r>
      <w:r w:rsidRPr="00783EA3">
        <w:rPr>
          <w:rFonts w:ascii="Times New Roman" w:hAnsi="Times New Roman" w:cs="Times New Roman"/>
          <w:sz w:val="24"/>
          <w:szCs w:val="24"/>
        </w:rPr>
        <w:t xml:space="preserve">iały i rozdziały, z uwzględnieniem źródeł powstawania dochodów i </w:t>
      </w:r>
      <w:r>
        <w:rPr>
          <w:rFonts w:ascii="Times New Roman" w:hAnsi="Times New Roman" w:cs="Times New Roman"/>
          <w:sz w:val="24"/>
          <w:szCs w:val="24"/>
        </w:rPr>
        <w:t>zadań finansowych z budżetu gminy, natomiast c</w:t>
      </w:r>
      <w:r w:rsidRPr="000C03EB">
        <w:rPr>
          <w:rFonts w:ascii="Times New Roman" w:hAnsi="Times New Roman" w:cs="Times New Roman"/>
          <w:sz w:val="24"/>
          <w:szCs w:val="24"/>
        </w:rPr>
        <w:t xml:space="preserve">zęść tabelaryczną zgodnie z załącznikami do niniejszego zarządzenia.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FD09F3">
        <w:rPr>
          <w:rFonts w:ascii="Times New Roman" w:hAnsi="Times New Roman" w:cs="Times New Roman"/>
          <w:sz w:val="24"/>
          <w:szCs w:val="24"/>
        </w:rPr>
        <w:t>2.</w:t>
      </w:r>
    </w:p>
    <w:p w:rsidR="00A27562" w:rsidRPr="0071558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Materiały planistyczne należy składać na drukach stanowiących Załączniki od Nr 2.1. do Nr  2.13 do niniejszego zarządzenia.</w:t>
      </w:r>
    </w:p>
    <w:p w:rsidR="00A27562" w:rsidRPr="0071558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1558C">
        <w:rPr>
          <w:rFonts w:ascii="Times New Roman" w:hAnsi="Times New Roman" w:cs="Times New Roman"/>
          <w:sz w:val="24"/>
          <w:szCs w:val="24"/>
        </w:rPr>
        <w:t xml:space="preserve">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2.1.1.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dochodów wg źródeł powstawania na 2018 rok</w:t>
      </w:r>
    </w:p>
    <w:p w:rsidR="00A27562" w:rsidRPr="0071558C" w:rsidRDefault="00A27562" w:rsidP="00A27562">
      <w:pPr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2.2.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wydatków bieżących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2.2.1.</w:t>
      </w:r>
    </w:p>
    <w:p w:rsidR="00A27562" w:rsidRPr="0071558C" w:rsidRDefault="00A27562" w:rsidP="00A275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Tabela kalkulacji zatrudnienia I funduszu wynagrodzeń za okres od 01.01.2018 do 31.12.2018 r.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2.2.2.</w:t>
      </w:r>
    </w:p>
    <w:p w:rsidR="00A27562" w:rsidRPr="0071558C" w:rsidRDefault="00A27562" w:rsidP="00A275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Organizacja i zatrudnienie w placówkach oświatowych i wychowawczych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2.3.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wydatków inwestycyjnych i majątkowych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2.4.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 xml:space="preserve">Plan dotacji podmiotowych zlecanych podmiotom zaliczanym do sektora finansów publicznych 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2.5.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dotacji celowych na zadania własne realizowane przez podmioty spoza sektora finansów publicznych w 2018 roku</w:t>
      </w:r>
    </w:p>
    <w:p w:rsidR="00A27562" w:rsidRPr="0071558C" w:rsidRDefault="00A27562" w:rsidP="00A27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2.6. </w:t>
      </w:r>
    </w:p>
    <w:p w:rsidR="00A27562" w:rsidRPr="0071558C" w:rsidRDefault="00A27562" w:rsidP="00A275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Plan dochodów i wydatków związanych z realizacją zadań z zakresu administracji rządowej i innych zadań zleconych odrębnymi ustawami oraz wykonywanych na podstawie porozumień z organami administracji rządowej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2.7.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wydatków na programy i projekty realizowane ze środków pochodzących z UE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2.8.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 xml:space="preserve">Plan dochodów i wydatków na 2018 rok  z tytułu opłat za zezwolenia na sprzedaż napojów alkoholowych  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2.9.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Finansowy instytucji kultury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2.10.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 xml:space="preserve">Plan dochodów i wydatków w zakresie realizacji finansowania ochrony środowiska i gospodarki wodnej – z tytułu opłat i kar o których mowa w art. 402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558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z dnia 27 kwietnia 2001 r. - P</w:t>
      </w:r>
      <w:r w:rsidRPr="0071558C">
        <w:rPr>
          <w:rFonts w:ascii="Times New Roman" w:hAnsi="Times New Roman" w:cs="Times New Roman"/>
          <w:sz w:val="24"/>
          <w:szCs w:val="24"/>
        </w:rPr>
        <w:t>rawo ochrony środowiska,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2.11.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dochodów i wydatków w zakresie realizacji finansowania gospodarowania odpadami komunalnymi  na 2018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2.12.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dochodów i wydatków związanych z kontrolą ruchu drogowego na 2018 rok</w:t>
      </w:r>
    </w:p>
    <w:p w:rsidR="00A27562" w:rsidRDefault="00A27562" w:rsidP="00A27562">
      <w:pPr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2.13.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="00A41672">
        <w:rPr>
          <w:rFonts w:ascii="Times New Roman" w:hAnsi="Times New Roman" w:cs="Times New Roman"/>
          <w:sz w:val="24"/>
          <w:szCs w:val="24"/>
        </w:rPr>
        <w:t xml:space="preserve">Wydatki na </w:t>
      </w:r>
      <w:r w:rsidRPr="0071558C">
        <w:rPr>
          <w:rFonts w:ascii="Times New Roman" w:hAnsi="Times New Roman" w:cs="Times New Roman"/>
          <w:sz w:val="24"/>
          <w:szCs w:val="24"/>
        </w:rPr>
        <w:t xml:space="preserve">zadania wieloletnie w szczegółowości i zgodnie z art. 269 ust. 1 pkt. 2 i 3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558C">
        <w:rPr>
          <w:rFonts w:ascii="Times New Roman" w:hAnsi="Times New Roman" w:cs="Times New Roman"/>
          <w:sz w:val="24"/>
          <w:szCs w:val="24"/>
        </w:rPr>
        <w:t>stawy o finansach publicznych na 2018 rok</w:t>
      </w:r>
    </w:p>
    <w:p w:rsidR="004E7DEE" w:rsidRPr="0071558C" w:rsidRDefault="004E7DEE" w:rsidP="00A27562">
      <w:pPr>
        <w:rPr>
          <w:rFonts w:ascii="Times New Roman" w:hAnsi="Times New Roman" w:cs="Times New Roman"/>
          <w:b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5898">
        <w:rPr>
          <w:rFonts w:ascii="Times New Roman" w:hAnsi="Times New Roman" w:cs="Times New Roman"/>
          <w:sz w:val="24"/>
          <w:szCs w:val="24"/>
        </w:rPr>
        <w:t>§ 3.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898">
        <w:rPr>
          <w:rFonts w:ascii="Times New Roman" w:hAnsi="Times New Roman" w:cs="Times New Roman"/>
          <w:sz w:val="24"/>
          <w:szCs w:val="24"/>
        </w:rPr>
        <w:t>Dopuszcza się możliwość dołączenia</w:t>
      </w:r>
      <w:r w:rsidRPr="00FD09F3">
        <w:rPr>
          <w:rFonts w:ascii="Times New Roman" w:hAnsi="Times New Roman" w:cs="Times New Roman"/>
          <w:sz w:val="24"/>
          <w:szCs w:val="24"/>
        </w:rPr>
        <w:t xml:space="preserve"> innych druków, które zdaniem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A8009C">
        <w:rPr>
          <w:rFonts w:ascii="Times New Roman" w:hAnsi="Times New Roman" w:cs="Times New Roman"/>
          <w:sz w:val="24"/>
          <w:szCs w:val="24"/>
        </w:rPr>
        <w:t>odpowiedzialnych za sporządzenie projektu budżetu są niezbędne przy projektowaniu budżetu.</w:t>
      </w:r>
    </w:p>
    <w:p w:rsidR="00A27562" w:rsidRPr="00A8009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09C">
        <w:rPr>
          <w:rFonts w:ascii="Times New Roman" w:hAnsi="Times New Roman" w:cs="Times New Roman"/>
          <w:sz w:val="24"/>
          <w:szCs w:val="24"/>
        </w:rPr>
        <w:t>§ 4.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9C">
        <w:rPr>
          <w:rFonts w:ascii="Times New Roman" w:hAnsi="Times New Roman" w:cs="Times New Roman"/>
          <w:sz w:val="24"/>
          <w:szCs w:val="24"/>
        </w:rPr>
        <w:t>Materiały do projektu budżetu powinny być sporządzone w układzie klasyfikacji budżetowej, zgodnie z rozporządzeniem Ministra Finansów z dnia 2 marca 2010 r. w sprawie szczegółowej klasyfikacji dochodów, wydatków, przychodów i rozchodów oraz środków pochodzących ze źródeł zagranicznych.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A8009C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9C">
        <w:rPr>
          <w:rFonts w:ascii="Times New Roman" w:hAnsi="Times New Roman" w:cs="Times New Roman"/>
          <w:sz w:val="24"/>
          <w:szCs w:val="24"/>
        </w:rPr>
        <w:t>Przy wyliczeniach dochodów i wydatków w poszczególnych paragrafach należy w miarę możli</w:t>
      </w:r>
      <w:r>
        <w:rPr>
          <w:rFonts w:ascii="Times New Roman" w:hAnsi="Times New Roman" w:cs="Times New Roman"/>
          <w:sz w:val="24"/>
          <w:szCs w:val="24"/>
        </w:rPr>
        <w:t>wości dokonywać zaokrągleń do pełnych złotych</w:t>
      </w:r>
      <w:r w:rsidRPr="00A8009C">
        <w:rPr>
          <w:rFonts w:ascii="Times New Roman" w:hAnsi="Times New Roman" w:cs="Times New Roman"/>
          <w:sz w:val="24"/>
          <w:szCs w:val="24"/>
        </w:rPr>
        <w:t>.</w:t>
      </w:r>
    </w:p>
    <w:p w:rsidR="00A27562" w:rsidRPr="00A8009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Pr="00AC3F43">
        <w:rPr>
          <w:rFonts w:ascii="Times New Roman" w:hAnsi="Times New Roman" w:cs="Times New Roman"/>
          <w:sz w:val="24"/>
          <w:szCs w:val="24"/>
        </w:rPr>
        <w:t>.</w:t>
      </w:r>
    </w:p>
    <w:p w:rsidR="00A27562" w:rsidRPr="00AC3F43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F43">
        <w:rPr>
          <w:rFonts w:ascii="Times New Roman" w:hAnsi="Times New Roman" w:cs="Times New Roman"/>
          <w:sz w:val="24"/>
          <w:szCs w:val="24"/>
        </w:rPr>
        <w:t>Część opisowa powinna zawierać tabelaryczne zestawienia planowanych wydatków w podziale na zadania:</w:t>
      </w:r>
    </w:p>
    <w:p w:rsidR="00A27562" w:rsidRDefault="00A27562" w:rsidP="00A27562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744">
        <w:rPr>
          <w:rFonts w:ascii="Times New Roman" w:hAnsi="Times New Roman" w:cs="Times New Roman"/>
          <w:sz w:val="24"/>
          <w:szCs w:val="24"/>
        </w:rPr>
        <w:t>wydatki bieżące:</w:t>
      </w:r>
    </w:p>
    <w:p w:rsidR="00A27562" w:rsidRPr="007F3E56" w:rsidRDefault="00A27562" w:rsidP="00A2756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E56">
        <w:rPr>
          <w:rFonts w:ascii="Times New Roman" w:hAnsi="Times New Roman" w:cs="Times New Roman"/>
          <w:sz w:val="24"/>
          <w:szCs w:val="24"/>
        </w:rPr>
        <w:t>wydat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F3E56">
        <w:rPr>
          <w:rFonts w:ascii="Times New Roman" w:hAnsi="Times New Roman" w:cs="Times New Roman"/>
          <w:sz w:val="24"/>
          <w:szCs w:val="24"/>
        </w:rPr>
        <w:t xml:space="preserve"> jednostek budżetowych - fundusz wynagrodzeń, utrzymanie nieruchomości, remonty nieruchomości, pozostałe wydatki jednostki (zgodnie z metodologią przyjętą do projektowania budżetu w latach poprzednich);</w:t>
      </w:r>
    </w:p>
    <w:p w:rsidR="00A27562" w:rsidRDefault="00A27562" w:rsidP="00A2756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E56">
        <w:rPr>
          <w:rFonts w:ascii="Times New Roman" w:hAnsi="Times New Roman" w:cs="Times New Roman"/>
          <w:sz w:val="24"/>
          <w:szCs w:val="24"/>
        </w:rPr>
        <w:t xml:space="preserve">pozostałe wydatki realizowane za pośrednictwem komórek organizacyjnych Urzędu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7F3E56">
        <w:rPr>
          <w:rFonts w:ascii="Times New Roman" w:hAnsi="Times New Roman" w:cs="Times New Roman"/>
          <w:sz w:val="24"/>
          <w:szCs w:val="24"/>
        </w:rPr>
        <w:t xml:space="preserve">- z podziałem na realizowane zadania (zwięzłe określenie rodzaju zadania) </w:t>
      </w:r>
      <w:r w:rsidR="004E7DEE">
        <w:rPr>
          <w:rFonts w:ascii="Times New Roman" w:hAnsi="Times New Roman" w:cs="Times New Roman"/>
          <w:sz w:val="24"/>
          <w:szCs w:val="24"/>
        </w:rPr>
        <w:br/>
      </w:r>
      <w:r w:rsidRPr="00651744">
        <w:rPr>
          <w:rFonts w:ascii="Times New Roman" w:hAnsi="Times New Roman" w:cs="Times New Roman"/>
          <w:sz w:val="24"/>
          <w:szCs w:val="24"/>
        </w:rPr>
        <w:t xml:space="preserve">z przedstawieniem symbolu zadania, ich przewidywanego wykonania za 2017 rok i planu na 2018 rok oraz dynamiki; </w:t>
      </w:r>
    </w:p>
    <w:p w:rsidR="00A27562" w:rsidRDefault="00A27562" w:rsidP="00A27562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744">
        <w:rPr>
          <w:rFonts w:ascii="Times New Roman" w:hAnsi="Times New Roman" w:cs="Times New Roman"/>
          <w:sz w:val="24"/>
          <w:szCs w:val="24"/>
        </w:rPr>
        <w:t>wydatki majątkowe – z przedstawieniem symbolu zadania, planu na 2018 rok i okresu realizacji zadania.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Pr="007F3E56">
        <w:rPr>
          <w:rFonts w:ascii="Times New Roman" w:hAnsi="Times New Roman" w:cs="Times New Roman"/>
          <w:sz w:val="24"/>
          <w:szCs w:val="24"/>
        </w:rPr>
        <w:t xml:space="preserve">dochodów związanych z realizacją zadań z zakresu administracji rządowej oraz wydatków finansowanych z dotacji celowych zostanie opracowany po przekazaniu przez Wojewodę </w:t>
      </w:r>
      <w:r>
        <w:rPr>
          <w:rFonts w:ascii="Times New Roman" w:hAnsi="Times New Roman" w:cs="Times New Roman"/>
          <w:sz w:val="24"/>
          <w:szCs w:val="24"/>
        </w:rPr>
        <w:t>Zachodniopomorskiego</w:t>
      </w:r>
      <w:r w:rsidRPr="007F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Krajowe Biuro Wyborcze </w:t>
      </w:r>
      <w:r w:rsidRPr="007F3E56">
        <w:rPr>
          <w:rFonts w:ascii="Times New Roman" w:hAnsi="Times New Roman" w:cs="Times New Roman"/>
          <w:sz w:val="24"/>
          <w:szCs w:val="24"/>
        </w:rPr>
        <w:t>wstępnych wielkości dochodów budżetu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E56">
        <w:rPr>
          <w:rFonts w:ascii="Times New Roman" w:hAnsi="Times New Roman" w:cs="Times New Roman"/>
          <w:sz w:val="24"/>
          <w:szCs w:val="24"/>
        </w:rPr>
        <w:t xml:space="preserve">państwa oraz dotacji celowych na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F3E56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41672" w:rsidRDefault="00A41672" w:rsidP="00A4167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4167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A27562" w:rsidRDefault="00A4167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 finansowe </w:t>
      </w:r>
      <w:r w:rsidR="00EE3F2A">
        <w:rPr>
          <w:rFonts w:ascii="Times New Roman" w:hAnsi="Times New Roman" w:cs="Times New Roman"/>
          <w:sz w:val="24"/>
          <w:szCs w:val="24"/>
        </w:rPr>
        <w:t xml:space="preserve">winny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być rzetelną prognozą niezbędnych potrzeb związanych ze świadczeniem usług publicznych z uwzględnieniem możliwości finansowych </w:t>
      </w:r>
      <w:r w:rsidR="00A27562">
        <w:rPr>
          <w:rFonts w:ascii="Times New Roman" w:hAnsi="Times New Roman" w:cs="Times New Roman"/>
          <w:sz w:val="24"/>
          <w:szCs w:val="24"/>
        </w:rPr>
        <w:t>gminy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, </w:t>
      </w:r>
      <w:r w:rsidR="00A27562" w:rsidRPr="00103E78">
        <w:rPr>
          <w:rFonts w:ascii="Times New Roman" w:hAnsi="Times New Roman" w:cs="Times New Roman"/>
          <w:sz w:val="24"/>
          <w:szCs w:val="24"/>
        </w:rPr>
        <w:lastRenderedPageBreak/>
        <w:t>racjonalności działań, poprawy jakości i efektywności zarządzania. Część opisowa powinna zawierać szczegółowe wyjaśnienia opisujące rzeczowy zakres realizowanych zadań, ich specyfikę oraz zagrożenia mogące pojawić się w realizacji planu.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A27562" w:rsidRDefault="00A4167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finansowe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 </w:t>
      </w:r>
      <w:r w:rsidR="00EE3F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przesłać pocztą elektroniczną na adres: </w:t>
      </w:r>
      <w:r w:rsidR="00A27562" w:rsidRPr="000E0A3F">
        <w:rPr>
          <w:rFonts w:ascii="Times New Roman" w:hAnsi="Times New Roman" w:cs="Times New Roman"/>
          <w:b/>
          <w:sz w:val="24"/>
          <w:szCs w:val="24"/>
        </w:rPr>
        <w:t>skarbnik@rewal.pl</w:t>
      </w:r>
      <w:r w:rsidR="00207CCA">
        <w:rPr>
          <w:rFonts w:ascii="Times New Roman" w:hAnsi="Times New Roman" w:cs="Times New Roman"/>
          <w:sz w:val="24"/>
          <w:szCs w:val="24"/>
        </w:rPr>
        <w:t xml:space="preserve">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wraz </w:t>
      </w:r>
      <w:r w:rsidR="004E7DEE">
        <w:rPr>
          <w:rFonts w:ascii="Times New Roman" w:hAnsi="Times New Roman" w:cs="Times New Roman"/>
          <w:sz w:val="24"/>
          <w:szCs w:val="24"/>
        </w:rPr>
        <w:br/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z wydrukiem tekstu dostarczyć do </w:t>
      </w:r>
      <w:r w:rsidR="00A27562">
        <w:rPr>
          <w:rFonts w:ascii="Times New Roman" w:hAnsi="Times New Roman" w:cs="Times New Roman"/>
          <w:sz w:val="24"/>
          <w:szCs w:val="24"/>
        </w:rPr>
        <w:t xml:space="preserve">Sekretariatu Urzędu Gminy Rewal oraz do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Wydziału Finansowego w terminach wskazanych w </w:t>
      </w:r>
      <w:r w:rsidR="00A27562">
        <w:rPr>
          <w:rFonts w:ascii="Times New Roman" w:hAnsi="Times New Roman" w:cs="Times New Roman"/>
          <w:sz w:val="24"/>
          <w:szCs w:val="24"/>
        </w:rPr>
        <w:t>Rozdziale 2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CCA" w:rsidRDefault="00207CCA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A27562" w:rsidRDefault="004E7DEE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plany finansowe </w:t>
      </w:r>
      <w:r w:rsidR="00A27562">
        <w:rPr>
          <w:rFonts w:ascii="Times New Roman" w:hAnsi="Times New Roman" w:cs="Times New Roman"/>
          <w:sz w:val="24"/>
          <w:szCs w:val="24"/>
        </w:rPr>
        <w:t xml:space="preserve">sporządzane przez komórki organizacyjne Urzędu Gminy </w:t>
      </w:r>
      <w:r w:rsidR="00A27562">
        <w:rPr>
          <w:rFonts w:ascii="Times New Roman" w:hAnsi="Times New Roman" w:cs="Times New Roman"/>
          <w:sz w:val="24"/>
          <w:szCs w:val="24"/>
        </w:rPr>
        <w:br/>
        <w:t xml:space="preserve">i jednostki organizacyjne na każdym etapie projektowania budżetu </w:t>
      </w:r>
      <w:r w:rsidR="00A27562" w:rsidRPr="00103E78">
        <w:rPr>
          <w:rFonts w:ascii="Times New Roman" w:hAnsi="Times New Roman" w:cs="Times New Roman"/>
          <w:sz w:val="24"/>
          <w:szCs w:val="24"/>
        </w:rPr>
        <w:t>wymaga</w:t>
      </w:r>
      <w:r w:rsidR="00A27562">
        <w:rPr>
          <w:rFonts w:ascii="Times New Roman" w:hAnsi="Times New Roman" w:cs="Times New Roman"/>
          <w:sz w:val="24"/>
          <w:szCs w:val="24"/>
        </w:rPr>
        <w:t xml:space="preserve">ją akceptacji Wójta, Zastępcy </w:t>
      </w:r>
      <w:r w:rsidR="00A27562" w:rsidRPr="00103E78">
        <w:rPr>
          <w:rFonts w:ascii="Times New Roman" w:hAnsi="Times New Roman" w:cs="Times New Roman"/>
          <w:sz w:val="24"/>
          <w:szCs w:val="24"/>
        </w:rPr>
        <w:t>W</w:t>
      </w:r>
      <w:r w:rsidR="00A27562">
        <w:rPr>
          <w:rFonts w:ascii="Times New Roman" w:hAnsi="Times New Roman" w:cs="Times New Roman"/>
          <w:sz w:val="24"/>
          <w:szCs w:val="24"/>
        </w:rPr>
        <w:t>ójta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 </w:t>
      </w:r>
      <w:r w:rsidR="00A27562">
        <w:rPr>
          <w:rFonts w:ascii="Times New Roman" w:hAnsi="Times New Roman" w:cs="Times New Roman"/>
          <w:sz w:val="24"/>
          <w:szCs w:val="24"/>
        </w:rPr>
        <w:t xml:space="preserve">lub Sekretarza Gminy </w:t>
      </w:r>
      <w:r w:rsidR="00A27562" w:rsidRPr="00103E78">
        <w:rPr>
          <w:rFonts w:ascii="Times New Roman" w:hAnsi="Times New Roman" w:cs="Times New Roman"/>
          <w:sz w:val="24"/>
          <w:szCs w:val="24"/>
        </w:rPr>
        <w:t>nadzorującego pracę komórki organizacyjnej</w:t>
      </w:r>
      <w:r w:rsidR="00A27562">
        <w:rPr>
          <w:rFonts w:ascii="Times New Roman" w:hAnsi="Times New Roman" w:cs="Times New Roman"/>
          <w:sz w:val="24"/>
          <w:szCs w:val="24"/>
        </w:rPr>
        <w:t xml:space="preserve"> bądź </w:t>
      </w:r>
      <w:r>
        <w:rPr>
          <w:rFonts w:ascii="Times New Roman" w:hAnsi="Times New Roman" w:cs="Times New Roman"/>
          <w:sz w:val="24"/>
          <w:szCs w:val="24"/>
        </w:rPr>
        <w:br/>
      </w:r>
      <w:r w:rsidR="00A27562">
        <w:rPr>
          <w:rFonts w:ascii="Times New Roman" w:hAnsi="Times New Roman" w:cs="Times New Roman"/>
          <w:sz w:val="24"/>
          <w:szCs w:val="24"/>
        </w:rPr>
        <w:t>w ramach podległych jednostek kierownika jednostki organizacyjnej</w:t>
      </w:r>
      <w:r w:rsidR="00A27562" w:rsidRPr="00103E78">
        <w:rPr>
          <w:rFonts w:ascii="Times New Roman" w:hAnsi="Times New Roman" w:cs="Times New Roman"/>
          <w:sz w:val="24"/>
          <w:szCs w:val="24"/>
        </w:rPr>
        <w:t>.</w:t>
      </w:r>
    </w:p>
    <w:p w:rsidR="00A27562" w:rsidRPr="00783EA3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83EA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prac </w:t>
      </w:r>
      <w:r w:rsidRPr="0091670A">
        <w:rPr>
          <w:rFonts w:ascii="Times New Roman" w:hAnsi="Times New Roman" w:cs="Times New Roman"/>
          <w:b/>
          <w:sz w:val="24"/>
          <w:szCs w:val="24"/>
        </w:rPr>
        <w:t xml:space="preserve">planistycznych do projektu budżetu na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91670A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11"/>
        <w:gridCol w:w="1878"/>
        <w:gridCol w:w="1275"/>
        <w:gridCol w:w="1939"/>
        <w:gridCol w:w="1749"/>
      </w:tblGrid>
      <w:tr w:rsidR="00A27562" w:rsidRPr="00947DD8" w:rsidTr="004E7DEE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planu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finansowo - rzeczowego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Jednostki sporządzające i przekazujące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otrzymująca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Forma przekazania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4E7DEE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złożenia</w:t>
            </w:r>
          </w:p>
        </w:tc>
      </w:tr>
      <w:tr w:rsidR="00A27562" w:rsidRPr="00947DD8" w:rsidTr="004E7DE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Wnioski do projektu budżetu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Rada Gminy Rewal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Sołectwa, pozostali wnioskodawcy,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Dokument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nauczyc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ele/ pracownicy jednostki), organizacja i zatrudnienie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Jednostki budżetowe - placówki oświatowo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wawcze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Referat Turystyki i Rozwoju Społecznego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2.2. 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562" w:rsidRPr="00947DD8" w:rsidTr="004E7DEE">
        <w:trPr>
          <w:trHeight w:val="21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pracownicy jednostki), organizacja i zatrudnienie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Szkolne Schronisko Młodzieżowe Fala w Pobierowie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finansowy instytucji kultury'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Muzeum Rybołów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stwa Morskiego w Rewalu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Skarbnik Gminy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2.9.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 z podziałem na zadania własne i zlecone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Gminny Ośrodek Pomocy Społecznej w Rewalu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spacing w:after="240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2.2.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Załącznik Nr 2.2.1. Załącznik Nr 2.3. Załącznik Nr 2.6.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 wydatków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 podziałem na zadania własne i zlecone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pracownicy jednostki), organizacja i zatrudnienie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EE3F2A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Zbiorcze zestawienie - po dokonaniu analizy i korekt, 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ysokość dotacji dla zespołu szkó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 </w:t>
            </w:r>
            <w:r w:rsidR="00EE3F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prowadzonych przez jednostkę inna niż </w:t>
            </w:r>
            <w:proofErr w:type="spellStart"/>
            <w:r w:rsidR="00EE3F2A">
              <w:rPr>
                <w:rFonts w:ascii="Calibri" w:eastAsia="Times New Roman" w:hAnsi="Calibri" w:cs="Times New Roman"/>
                <w:color w:val="000000"/>
                <w:lang w:eastAsia="pl-PL"/>
              </w:rPr>
              <w:t>jst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Turystyki i Rozwoju Społecznego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Skarbnik Gminy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spacing w:after="240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2.2.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Załącznik Nr 2.2.1. Załącznik Nr 2.2.2.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2.4.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2.5.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2.7.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Załącznik Nr 2.8.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 października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2017</w:t>
            </w: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EE3F2A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erat </w:t>
            </w:r>
            <w:r w:rsidR="00EE3F2A">
              <w:rPr>
                <w:rFonts w:ascii="Calibri" w:eastAsia="Times New Roman" w:hAnsi="Calibri" w:cs="Times New Roman"/>
                <w:color w:val="000000"/>
                <w:lang w:eastAsia="pl-PL"/>
              </w:rPr>
              <w:t>Budżetu i Finansów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nik Nr 2.2. Załącznik Nr 2.2.1.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płac oddzielnie w każdym dziale i rozdziale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</w:t>
            </w:r>
            <w:bookmarkStart w:id="0" w:name="_GoBack"/>
            <w:bookmarkEnd w:id="0"/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Planowania Przestrzennego i Ochrony Środowiska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nik Nr 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2.2.1. 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 Załącznik Nr 2.10. Załącznik Nr 2.11.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Referat Spraw Obywatelskich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2.4.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Straż Gminna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 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7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Referat Nieruchomości i Infrastruktury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Kierownik Referatu Podatków i Opłat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2017</w:t>
            </w:r>
          </w:p>
        </w:tc>
      </w:tr>
      <w:tr w:rsidR="00A27562" w:rsidRPr="00947DD8" w:rsidTr="004E7DEE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EE3F2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E3F2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Przygo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owanie projektu uchwały budżetowej oraz Wieloletniej Prognozy Finansowej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Wersja I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Skarbnik Gminy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października 2017</w:t>
            </w:r>
          </w:p>
        </w:tc>
      </w:tr>
      <w:tr w:rsidR="00A27562" w:rsidRPr="00947DD8" w:rsidTr="004E7DEE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Zestawienie zbiorcze kredytów i harmonogram ich spłat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października 2017</w:t>
            </w:r>
          </w:p>
        </w:tc>
      </w:tr>
      <w:tr w:rsidR="00A27562" w:rsidRPr="00947DD8" w:rsidTr="004E7DEE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EE3F2A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Projekt budżetu na 2018 rok wraz z uzasadnieniem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Wersja II ostateczna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Skarbnik Gminy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2017</w:t>
            </w:r>
          </w:p>
        </w:tc>
      </w:tr>
      <w:tr w:rsidR="00A27562" w:rsidRPr="00947DD8" w:rsidTr="004E7DE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WPF na lata 2018 -2022 wraz z uzasadnieniem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Wersja II ostateczna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Rada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2017</w:t>
            </w:r>
          </w:p>
        </w:tc>
      </w:tr>
      <w:tr w:rsidR="00A27562" w:rsidRPr="00947DD8" w:rsidTr="004E7DEE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Regionalna Izba Obrachunkowa w Szczecinie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2017</w:t>
            </w:r>
          </w:p>
        </w:tc>
      </w:tr>
    </w:tbl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5F" w:rsidRDefault="00AC1E5F"/>
    <w:sectPr w:rsidR="00A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00F"/>
    <w:multiLevelType w:val="hybridMultilevel"/>
    <w:tmpl w:val="C6F6823A"/>
    <w:lvl w:ilvl="0" w:tplc="8716C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F7A"/>
    <w:multiLevelType w:val="hybridMultilevel"/>
    <w:tmpl w:val="5AA4C076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972DE0"/>
    <w:multiLevelType w:val="hybridMultilevel"/>
    <w:tmpl w:val="9274051A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53D"/>
    <w:multiLevelType w:val="hybridMultilevel"/>
    <w:tmpl w:val="719831C6"/>
    <w:lvl w:ilvl="0" w:tplc="0498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331"/>
    <w:multiLevelType w:val="hybridMultilevel"/>
    <w:tmpl w:val="F9EEC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F251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DA0F482">
      <w:start w:val="1"/>
      <w:numFmt w:val="lowerLetter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E26F2"/>
    <w:multiLevelType w:val="hybridMultilevel"/>
    <w:tmpl w:val="014C2334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05F3"/>
    <w:multiLevelType w:val="hybridMultilevel"/>
    <w:tmpl w:val="DAE40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27159A0"/>
    <w:multiLevelType w:val="hybridMultilevel"/>
    <w:tmpl w:val="7EC00C0C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6FF9"/>
    <w:multiLevelType w:val="hybridMultilevel"/>
    <w:tmpl w:val="6CEAB2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E92849"/>
    <w:multiLevelType w:val="hybridMultilevel"/>
    <w:tmpl w:val="5514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AD0"/>
    <w:multiLevelType w:val="hybridMultilevel"/>
    <w:tmpl w:val="B616F5FC"/>
    <w:lvl w:ilvl="0" w:tplc="04150017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2"/>
    <w:rsid w:val="0010194B"/>
    <w:rsid w:val="00207CCA"/>
    <w:rsid w:val="00496C97"/>
    <w:rsid w:val="004E7DEE"/>
    <w:rsid w:val="0095643C"/>
    <w:rsid w:val="00A27562"/>
    <w:rsid w:val="00A41672"/>
    <w:rsid w:val="00AC1E5F"/>
    <w:rsid w:val="00EE2B45"/>
    <w:rsid w:val="00E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AA5E-D811-44F4-9E9B-02473CA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562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756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782C-6184-497A-BAA2-F8D21C74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Bulanowska</dc:creator>
  <cp:keywords/>
  <dc:description/>
  <cp:lastModifiedBy>Beata Żoła</cp:lastModifiedBy>
  <cp:revision>3</cp:revision>
  <cp:lastPrinted>2017-08-22T10:26:00Z</cp:lastPrinted>
  <dcterms:created xsi:type="dcterms:W3CDTF">2017-08-22T10:33:00Z</dcterms:created>
  <dcterms:modified xsi:type="dcterms:W3CDTF">2017-08-22T10:33:00Z</dcterms:modified>
</cp:coreProperties>
</file>